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 w:rsidR="00E03F5A">
        <w:rPr>
          <w:b/>
          <w:bCs/>
          <w:lang w:val="bg-BG" w:eastAsia="bg-BG"/>
        </w:rPr>
        <w:t>Заповед № 274</w:t>
      </w:r>
      <w:r w:rsidR="004C6F04">
        <w:rPr>
          <w:b/>
          <w:bCs/>
          <w:lang w:val="bg-BG" w:eastAsia="bg-BG"/>
        </w:rPr>
        <w:t xml:space="preserve"> от 31</w:t>
      </w:r>
      <w:r w:rsidR="00E03F5A">
        <w:rPr>
          <w:b/>
          <w:bCs/>
          <w:lang w:val="bg-BG" w:eastAsia="bg-BG"/>
        </w:rPr>
        <w:t>.03</w:t>
      </w:r>
      <w:r w:rsidRPr="00844081">
        <w:rPr>
          <w:b/>
          <w:bCs/>
          <w:lang w:val="bg-BG" w:eastAsia="bg-BG"/>
        </w:rPr>
        <w:t>.20</w:t>
      </w:r>
      <w:r w:rsidR="00E03F5A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4B53B5">
        <w:rPr>
          <w:b/>
          <w:bCs/>
          <w:lang w:val="bg-BG" w:eastAsia="bg-BG"/>
        </w:rPr>
        <w:t>а на Община Севлиево е одобрен</w:t>
      </w:r>
      <w:r w:rsidR="00CF0170">
        <w:rPr>
          <w:b/>
          <w:bCs/>
          <w:lang w:val="bg-BG" w:eastAsia="bg-BG"/>
        </w:rPr>
        <w:t>о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E03F5A" w:rsidRPr="003E3989" w:rsidRDefault="00E03F5A" w:rsidP="00E03F5A">
      <w:pPr>
        <w:jc w:val="both"/>
      </w:pPr>
      <w:r>
        <w:rPr>
          <w:b/>
          <w:lang w:val="bg-BG"/>
        </w:rPr>
        <w:t xml:space="preserve">             </w:t>
      </w:r>
      <w:r>
        <w:rPr>
          <w:b/>
          <w:lang w:val="bg-BG"/>
        </w:rPr>
        <w:t>П</w:t>
      </w:r>
      <w:r w:rsidRPr="00F5343B">
        <w:rPr>
          <w:b/>
          <w:lang w:val="bg-BG"/>
        </w:rPr>
        <w:t>одробен устройствен план (ПУП) –</w:t>
      </w:r>
      <w:r>
        <w:rPr>
          <w:b/>
          <w:lang w:val="bg-BG"/>
        </w:rPr>
        <w:t xml:space="preserve"> план за регулация (ПР</w:t>
      </w:r>
      <w:r w:rsidRPr="00F5343B">
        <w:rPr>
          <w:b/>
          <w:lang w:val="bg-BG"/>
        </w:rPr>
        <w:t xml:space="preserve">) </w:t>
      </w:r>
      <w:r>
        <w:rPr>
          <w:lang w:val="bg-BG"/>
        </w:rPr>
        <w:t xml:space="preserve">за промяна на вътрешна регулационна линия между УПИ </w:t>
      </w:r>
      <w:r>
        <w:t>III</w:t>
      </w:r>
      <w:r>
        <w:rPr>
          <w:lang w:val="bg-BG"/>
        </w:rPr>
        <w:t xml:space="preserve">-362 и УПИ </w:t>
      </w:r>
      <w:r>
        <w:t xml:space="preserve"> IV</w:t>
      </w:r>
      <w:r>
        <w:rPr>
          <w:lang w:val="bg-BG"/>
        </w:rPr>
        <w:t>-361, кв. 31 по регулационния план на с. Кормянско, община Севлиево, изработен на основание чл. 134, ал. 2, т.2 от ЗУТ</w:t>
      </w:r>
      <w:r w:rsidRPr="00D951B5">
        <w:rPr>
          <w:rFonts w:eastAsia="Calibri"/>
          <w:lang w:val="bg-BG" w:eastAsia="bg-BG"/>
        </w:rPr>
        <w:t>,</w:t>
      </w:r>
      <w:r w:rsidRPr="00D951B5">
        <w:t xml:space="preserve"> </w:t>
      </w:r>
      <w:r w:rsidRPr="00D951B5">
        <w:rPr>
          <w:rFonts w:eastAsia="Calibri"/>
          <w:lang w:val="bg-BG" w:eastAsia="bg-BG"/>
        </w:rPr>
        <w:t>със съдържание:</w:t>
      </w:r>
    </w:p>
    <w:p w:rsidR="00E03F5A" w:rsidRPr="00736E59" w:rsidRDefault="00E03F5A" w:rsidP="00E03F5A">
      <w:pPr>
        <w:ind w:firstLine="708"/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>ПЛАН ЗА РЕГУЛАЦИЯ (ПР</w:t>
      </w:r>
      <w:r w:rsidRPr="00736E59">
        <w:rPr>
          <w:rFonts w:eastAsia="Calibri"/>
          <w:b/>
          <w:lang w:val="bg-BG"/>
        </w:rPr>
        <w:t>):</w:t>
      </w:r>
    </w:p>
    <w:p w:rsidR="00E03F5A" w:rsidRDefault="00E03F5A" w:rsidP="00E03F5A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Вътрешната регулационна линия между</w:t>
      </w:r>
      <w:r w:rsidRPr="003E3989">
        <w:rPr>
          <w:lang w:val="bg-BG"/>
        </w:rPr>
        <w:t xml:space="preserve"> </w:t>
      </w:r>
      <w:r>
        <w:rPr>
          <w:lang w:val="bg-BG"/>
        </w:rPr>
        <w:t xml:space="preserve">УПИ </w:t>
      </w:r>
      <w:r>
        <w:t>III</w:t>
      </w:r>
      <w:r>
        <w:rPr>
          <w:lang w:val="bg-BG"/>
        </w:rPr>
        <w:t xml:space="preserve">-362 и УПИ </w:t>
      </w:r>
      <w:r>
        <w:t xml:space="preserve"> IV</w:t>
      </w:r>
      <w:r>
        <w:rPr>
          <w:lang w:val="bg-BG"/>
        </w:rPr>
        <w:t xml:space="preserve">-361, кв. 31 по регулационния план на с. Кормянско, община Севлиево се измества на север, като част от УПИ </w:t>
      </w:r>
      <w:r>
        <w:t>III</w:t>
      </w:r>
      <w:r>
        <w:rPr>
          <w:lang w:val="bg-BG"/>
        </w:rPr>
        <w:t xml:space="preserve">-362, кв. 31 от 22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 xml:space="preserve">. се прехвърля към </w:t>
      </w:r>
      <w:r>
        <w:t>IV</w:t>
      </w:r>
      <w:r>
        <w:rPr>
          <w:lang w:val="bg-BG"/>
        </w:rPr>
        <w:t xml:space="preserve">-361, кв. 31, съгласно предварителен договор за покупко-продажба. Образуват се нови урегулирани поземлени имоти - УПИ </w:t>
      </w:r>
      <w:r>
        <w:t>III</w:t>
      </w:r>
      <w:r>
        <w:rPr>
          <w:lang w:val="bg-BG"/>
        </w:rPr>
        <w:t xml:space="preserve">-362 и УПИ </w:t>
      </w:r>
      <w:r>
        <w:t xml:space="preserve"> IV</w:t>
      </w:r>
      <w:r>
        <w:rPr>
          <w:lang w:val="bg-BG"/>
        </w:rPr>
        <w:t>-361.</w:t>
      </w:r>
    </w:p>
    <w:p w:rsidR="00E03F5A" w:rsidRDefault="00E03F5A" w:rsidP="00E03F5A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Новообразуваните УПИ </w:t>
      </w:r>
      <w:r>
        <w:t>III</w:t>
      </w:r>
      <w:r>
        <w:rPr>
          <w:lang w:val="bg-BG"/>
        </w:rPr>
        <w:t xml:space="preserve">-362 и УПИ </w:t>
      </w:r>
      <w:r>
        <w:t xml:space="preserve"> IV</w:t>
      </w:r>
      <w:r>
        <w:rPr>
          <w:lang w:val="bg-BG"/>
        </w:rPr>
        <w:t>-361, кв. 31 са с отреждане „за жилищно строителство“ при запазване на установената устройствена зона 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“. </w:t>
      </w:r>
    </w:p>
    <w:p w:rsidR="00E03F5A" w:rsidRDefault="00E03F5A" w:rsidP="00E03F5A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УПИ </w:t>
      </w:r>
      <w:r>
        <w:t>III</w:t>
      </w:r>
      <w:r>
        <w:rPr>
          <w:lang w:val="bg-BG"/>
        </w:rPr>
        <w:t xml:space="preserve">-362 е с площ 896,00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>.</w:t>
      </w:r>
    </w:p>
    <w:p w:rsidR="00E03F5A" w:rsidRPr="00F5343B" w:rsidRDefault="00E03F5A" w:rsidP="00E03F5A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УПИ </w:t>
      </w:r>
      <w:r>
        <w:t xml:space="preserve"> IV</w:t>
      </w:r>
      <w:r>
        <w:rPr>
          <w:lang w:val="bg-BG"/>
        </w:rPr>
        <w:t xml:space="preserve">-361 е с площ 1471,00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>.</w:t>
      </w:r>
    </w:p>
    <w:p w:rsidR="004C6F04" w:rsidRPr="004C6F04" w:rsidRDefault="004C6F04" w:rsidP="004C6F04">
      <w:pPr>
        <w:ind w:firstLine="851"/>
        <w:jc w:val="both"/>
        <w:rPr>
          <w:bCs/>
          <w:lang w:val="bg-BG"/>
        </w:rPr>
      </w:pPr>
    </w:p>
    <w:p w:rsidR="00C7331F" w:rsidRDefault="00C7331F" w:rsidP="004C6F04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976551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976551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B73DDB" w:rsidRPr="004C6F04" w:rsidRDefault="00B73DDB" w:rsidP="004C6F04">
      <w:pPr>
        <w:ind w:firstLine="851"/>
        <w:jc w:val="both"/>
        <w:rPr>
          <w:color w:val="000000"/>
          <w:lang w:val="bg-BG"/>
        </w:rPr>
      </w:pPr>
    </w:p>
    <w:p w:rsidR="00C7331F" w:rsidRDefault="00C7331F" w:rsidP="002F1280">
      <w:pPr>
        <w:ind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D3098A">
        <w:rPr>
          <w:b/>
          <w:bCs/>
          <w:color w:val="000000"/>
          <w:lang w:val="bg-BG"/>
        </w:rPr>
        <w:t xml:space="preserve">: </w:t>
      </w:r>
      <w:r w:rsidR="00B73DDB" w:rsidRPr="00B73DDB">
        <w:rPr>
          <w:b/>
          <w:bCs/>
          <w:lang w:val="bg-BG"/>
        </w:rPr>
        <w:t xml:space="preserve">УПИ </w:t>
      </w:r>
      <w:r w:rsidR="00B73DDB" w:rsidRPr="00B73DDB">
        <w:rPr>
          <w:b/>
          <w:bCs/>
        </w:rPr>
        <w:t>III</w:t>
      </w:r>
      <w:r w:rsidR="00B73DDB" w:rsidRPr="00B73DDB">
        <w:rPr>
          <w:b/>
          <w:bCs/>
          <w:lang w:val="bg-BG"/>
        </w:rPr>
        <w:t xml:space="preserve">-362 и УПИ </w:t>
      </w:r>
      <w:r w:rsidR="00B73DDB" w:rsidRPr="00B73DDB">
        <w:rPr>
          <w:b/>
          <w:bCs/>
        </w:rPr>
        <w:t xml:space="preserve"> IV</w:t>
      </w:r>
      <w:r w:rsidR="00B73DDB" w:rsidRPr="00B73DDB">
        <w:rPr>
          <w:b/>
          <w:bCs/>
          <w:lang w:val="bg-BG"/>
        </w:rPr>
        <w:t>-361, кв. 31 по регулационния план на с. Кормянско, община Севлиев</w:t>
      </w:r>
      <w:bookmarkStart w:id="0" w:name="_GoBack"/>
      <w:bookmarkEnd w:id="0"/>
      <w:r w:rsidR="00B73DDB" w:rsidRPr="00B73DDB">
        <w:rPr>
          <w:b/>
          <w:bCs/>
          <w:lang w:val="bg-BG"/>
        </w:rPr>
        <w:t>о</w:t>
      </w:r>
      <w:r w:rsidR="004C6F04">
        <w:rPr>
          <w:b/>
          <w:bCs/>
          <w:lang w:val="bg-BG"/>
        </w:rPr>
        <w:t>.</w:t>
      </w:r>
    </w:p>
    <w:p w:rsidR="00B73DDB" w:rsidRPr="00D0522B" w:rsidRDefault="00B73DDB" w:rsidP="002F1280">
      <w:pPr>
        <w:ind w:firstLine="851"/>
        <w:jc w:val="both"/>
        <w:rPr>
          <w:b/>
          <w:bCs/>
          <w:color w:val="000000"/>
          <w:lang w:val="bg-BG"/>
        </w:rPr>
      </w:pP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Pr="002F1280">
        <w:rPr>
          <w:color w:val="000000"/>
          <w:lang w:val="ru-RU"/>
        </w:rPr>
        <w:t>.</w:t>
      </w:r>
    </w:p>
    <w:p w:rsidR="00C7331F" w:rsidRDefault="00C7331F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B73DDB">
        <w:rPr>
          <w:lang w:val="ru-RU" w:eastAsia="bg-BG"/>
        </w:rPr>
        <w:t>31.03</w:t>
      </w:r>
      <w:r>
        <w:rPr>
          <w:lang w:val="bg-BG" w:eastAsia="bg-BG"/>
        </w:rPr>
        <w:t>.202</w:t>
      </w:r>
      <w:r w:rsidR="004C6F04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6B0" w:rsidRDefault="00F276B0">
      <w:r>
        <w:separator/>
      </w:r>
    </w:p>
  </w:endnote>
  <w:endnote w:type="continuationSeparator" w:id="0">
    <w:p w:rsidR="00F276B0" w:rsidRDefault="00F2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F276B0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F276B0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6B0" w:rsidRDefault="00F276B0">
      <w:r>
        <w:separator/>
      </w:r>
    </w:p>
  </w:footnote>
  <w:footnote w:type="continuationSeparator" w:id="0">
    <w:p w:rsidR="00F276B0" w:rsidRDefault="00F27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F276B0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F276B0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0C1F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B53B5"/>
    <w:rsid w:val="004C5334"/>
    <w:rsid w:val="004C6F04"/>
    <w:rsid w:val="004F4A0A"/>
    <w:rsid w:val="004F5FA3"/>
    <w:rsid w:val="005039CE"/>
    <w:rsid w:val="00505E6B"/>
    <w:rsid w:val="00506130"/>
    <w:rsid w:val="005366BC"/>
    <w:rsid w:val="00544B32"/>
    <w:rsid w:val="00570A4F"/>
    <w:rsid w:val="005729FA"/>
    <w:rsid w:val="0057415A"/>
    <w:rsid w:val="0057663E"/>
    <w:rsid w:val="00582C1E"/>
    <w:rsid w:val="0058481F"/>
    <w:rsid w:val="00594E1D"/>
    <w:rsid w:val="005A2792"/>
    <w:rsid w:val="005A55B7"/>
    <w:rsid w:val="005A7044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108C"/>
    <w:rsid w:val="006C6FA3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73DDB"/>
    <w:rsid w:val="00B84DF9"/>
    <w:rsid w:val="00B86039"/>
    <w:rsid w:val="00B8655E"/>
    <w:rsid w:val="00B87754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017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03F5A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276B0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1494</Characters>
  <Application>Microsoft Office Word</Application>
  <DocSecurity>0</DocSecurity>
  <Lines>12</Lines>
  <Paragraphs>3</Paragraphs>
  <ScaleCrop>false</ScaleCrop>
  <Company>Home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10</cp:revision>
  <cp:lastPrinted>2020-04-15T06:40:00Z</cp:lastPrinted>
  <dcterms:created xsi:type="dcterms:W3CDTF">2021-12-02T12:21:00Z</dcterms:created>
  <dcterms:modified xsi:type="dcterms:W3CDTF">2022-03-31T10:21:00Z</dcterms:modified>
</cp:coreProperties>
</file>